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38BEB" w14:textId="77777777" w:rsidR="00000000" w:rsidRPr="00AD3100" w:rsidRDefault="00AD3100" w:rsidP="00AD3100">
      <w:pPr>
        <w:jc w:val="center"/>
        <w:rPr>
          <w:b/>
          <w:sz w:val="44"/>
          <w:szCs w:val="44"/>
        </w:rPr>
      </w:pPr>
      <w:r w:rsidRPr="00AD3100">
        <w:rPr>
          <w:b/>
          <w:sz w:val="44"/>
          <w:szCs w:val="44"/>
        </w:rPr>
        <w:t>Clean Up Day Standard Acceptable Items</w:t>
      </w:r>
    </w:p>
    <w:p w14:paraId="5BCB7323" w14:textId="77777777" w:rsidR="00AD3100" w:rsidRDefault="00AD3100"/>
    <w:p w14:paraId="270CEB78" w14:textId="77777777" w:rsidR="00AD3100" w:rsidRPr="00AD3100" w:rsidRDefault="00AE7A09">
      <w:pPr>
        <w:rPr>
          <w:sz w:val="28"/>
          <w:szCs w:val="28"/>
        </w:rPr>
      </w:pPr>
      <w:r>
        <w:rPr>
          <w:sz w:val="28"/>
          <w:szCs w:val="28"/>
        </w:rPr>
        <w:t xml:space="preserve">Appliances: </w:t>
      </w:r>
      <w:r w:rsidR="00AD3100" w:rsidRPr="00AD3100">
        <w:rPr>
          <w:sz w:val="28"/>
          <w:szCs w:val="28"/>
        </w:rPr>
        <w:t>Washers, dryers, hot water tanks, dishwashers, stoves, refrigerators and air conditioners (Freon removal by technician required).</w:t>
      </w:r>
      <w:r>
        <w:rPr>
          <w:sz w:val="28"/>
          <w:szCs w:val="28"/>
        </w:rPr>
        <w:t xml:space="preserve">  1 of each accepted.</w:t>
      </w:r>
    </w:p>
    <w:p w14:paraId="35B227B2" w14:textId="77777777" w:rsidR="00AD3100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Humidifiers and dehumidifiers (no commercial size appliances)</w:t>
      </w:r>
    </w:p>
    <w:p w14:paraId="0EA9ADFC" w14:textId="77777777" w:rsidR="00AD3100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Furniture – tables, chairs, sofas, loveseats, dressers</w:t>
      </w:r>
    </w:p>
    <w:p w14:paraId="1E84599E" w14:textId="77777777" w:rsidR="00AD3100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Bed frames, box springs, mattresses</w:t>
      </w:r>
    </w:p>
    <w:p w14:paraId="566EB74C" w14:textId="77777777" w:rsid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Bicycles</w:t>
      </w:r>
    </w:p>
    <w:p w14:paraId="707AC196" w14:textId="77777777" w:rsidR="007066F4" w:rsidRDefault="007066F4">
      <w:pPr>
        <w:rPr>
          <w:sz w:val="28"/>
          <w:szCs w:val="28"/>
        </w:rPr>
      </w:pPr>
      <w:r>
        <w:rPr>
          <w:sz w:val="28"/>
          <w:szCs w:val="28"/>
        </w:rPr>
        <w:t>Building materials – small quantities</w:t>
      </w:r>
    </w:p>
    <w:p w14:paraId="306195AC" w14:textId="77777777" w:rsidR="007066F4" w:rsidRDefault="007066F4">
      <w:pPr>
        <w:rPr>
          <w:sz w:val="28"/>
          <w:szCs w:val="28"/>
        </w:rPr>
      </w:pPr>
      <w:r>
        <w:rPr>
          <w:sz w:val="28"/>
          <w:szCs w:val="28"/>
        </w:rPr>
        <w:t>Cars (with titles)</w:t>
      </w:r>
    </w:p>
    <w:p w14:paraId="2AB7BCD4" w14:textId="77777777" w:rsidR="007066F4" w:rsidRPr="00AD3100" w:rsidRDefault="007066F4">
      <w:pPr>
        <w:rPr>
          <w:sz w:val="28"/>
          <w:szCs w:val="28"/>
        </w:rPr>
      </w:pPr>
      <w:r>
        <w:rPr>
          <w:sz w:val="28"/>
          <w:szCs w:val="28"/>
        </w:rPr>
        <w:t>Car parts</w:t>
      </w:r>
    </w:p>
    <w:p w14:paraId="65D3E695" w14:textId="77777777" w:rsidR="00AD3100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Carpet, padding – rolled and tied</w:t>
      </w:r>
    </w:p>
    <w:p w14:paraId="0D41CC9B" w14:textId="77777777" w:rsidR="00AD3100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 xml:space="preserve">Grills </w:t>
      </w:r>
    </w:p>
    <w:p w14:paraId="30530E0E" w14:textId="77777777" w:rsidR="00AD3100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Lawn mowers</w:t>
      </w:r>
      <w:r w:rsidR="007066F4">
        <w:rPr>
          <w:sz w:val="28"/>
          <w:szCs w:val="28"/>
        </w:rPr>
        <w:t xml:space="preserve"> </w:t>
      </w:r>
    </w:p>
    <w:p w14:paraId="7D4F0E51" w14:textId="77777777" w:rsidR="00AD3100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Latex paint – use kitty litter and sand to solidify contents</w:t>
      </w:r>
    </w:p>
    <w:p w14:paraId="5CE53475" w14:textId="77777777" w:rsidR="00AD3100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Storm doors and windows – remove glass or broken glass to box labeled ‘</w:t>
      </w:r>
      <w:r w:rsidRPr="00AD3100">
        <w:rPr>
          <w:b/>
          <w:sz w:val="28"/>
          <w:szCs w:val="28"/>
        </w:rPr>
        <w:t>broken glass</w:t>
      </w:r>
      <w:r w:rsidRPr="00AD3100">
        <w:rPr>
          <w:sz w:val="28"/>
          <w:szCs w:val="28"/>
        </w:rPr>
        <w:t>’</w:t>
      </w:r>
    </w:p>
    <w:p w14:paraId="601A503B" w14:textId="77777777" w:rsidR="00AD3100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 xml:space="preserve">Swing sets </w:t>
      </w:r>
    </w:p>
    <w:p w14:paraId="6C84DE91" w14:textId="77777777" w:rsidR="007066F4" w:rsidRP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Toilets</w:t>
      </w:r>
    </w:p>
    <w:p w14:paraId="405B5989" w14:textId="77777777" w:rsidR="00AD3100" w:rsidRDefault="00AD3100">
      <w:pPr>
        <w:rPr>
          <w:sz w:val="28"/>
          <w:szCs w:val="28"/>
        </w:rPr>
      </w:pPr>
      <w:r w:rsidRPr="00AD3100">
        <w:rPr>
          <w:sz w:val="28"/>
          <w:szCs w:val="28"/>
        </w:rPr>
        <w:t>Vacuum cleaners</w:t>
      </w:r>
    </w:p>
    <w:p w14:paraId="0B86B62A" w14:textId="77777777" w:rsidR="00395570" w:rsidRDefault="00395570" w:rsidP="00395570">
      <w:pPr>
        <w:jc w:val="center"/>
        <w:rPr>
          <w:b/>
          <w:sz w:val="44"/>
          <w:szCs w:val="44"/>
        </w:rPr>
      </w:pPr>
    </w:p>
    <w:p w14:paraId="4A07111F" w14:textId="77777777" w:rsidR="00395570" w:rsidRPr="00AD3100" w:rsidRDefault="00AD3100" w:rsidP="00395570">
      <w:pPr>
        <w:jc w:val="center"/>
        <w:rPr>
          <w:b/>
          <w:sz w:val="44"/>
          <w:szCs w:val="44"/>
        </w:rPr>
      </w:pPr>
      <w:r w:rsidRPr="00AD3100">
        <w:rPr>
          <w:b/>
          <w:sz w:val="44"/>
          <w:szCs w:val="44"/>
        </w:rPr>
        <w:t>Unacceptable Items</w:t>
      </w:r>
    </w:p>
    <w:p w14:paraId="0C289E05" w14:textId="77777777" w:rsidR="00AD3100" w:rsidRPr="00AD3100" w:rsidRDefault="00AD3100">
      <w:pPr>
        <w:rPr>
          <w:sz w:val="28"/>
          <w:szCs w:val="28"/>
        </w:rPr>
      </w:pPr>
      <w:r>
        <w:rPr>
          <w:sz w:val="28"/>
          <w:szCs w:val="28"/>
        </w:rPr>
        <w:t>Antifreeze, batteries, boats, cement, concrete, gasoline, hazardous waste, insecticides, oil, riding mowers, snow mobiles, stones/rocks, bricks/blocks, burn barrels, computer monitors, dirt/gravel, oil based paints, sod, stumps, tires.</w:t>
      </w:r>
    </w:p>
    <w:sectPr w:rsidR="00AD3100" w:rsidRPr="00AD3100" w:rsidSect="00AD3100">
      <w:pgSz w:w="12240" w:h="15840"/>
      <w:pgMar w:top="720" w:right="720" w:bottom="720" w:left="720" w:header="720" w:footer="720" w:gutter="0"/>
      <w:pgBorders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00"/>
    <w:rsid w:val="000F6297"/>
    <w:rsid w:val="00276EBC"/>
    <w:rsid w:val="00395570"/>
    <w:rsid w:val="00451715"/>
    <w:rsid w:val="00623F99"/>
    <w:rsid w:val="00625520"/>
    <w:rsid w:val="00682C05"/>
    <w:rsid w:val="00683C3B"/>
    <w:rsid w:val="007066F4"/>
    <w:rsid w:val="007946AC"/>
    <w:rsid w:val="009C587B"/>
    <w:rsid w:val="00AD3100"/>
    <w:rsid w:val="00AE7A09"/>
    <w:rsid w:val="00C64FE1"/>
    <w:rsid w:val="00DC6FD3"/>
    <w:rsid w:val="00E1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001FC"/>
  <w15:docId w15:val="{87F0FE07-1011-4300-B9A0-F459CC99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C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6E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AdminAssistant</dc:creator>
  <cp:lastModifiedBy>Karen Popp</cp:lastModifiedBy>
  <cp:revision>2</cp:revision>
  <cp:lastPrinted>2025-03-17T14:45:00Z</cp:lastPrinted>
  <dcterms:created xsi:type="dcterms:W3CDTF">2025-05-08T15:05:00Z</dcterms:created>
  <dcterms:modified xsi:type="dcterms:W3CDTF">2025-05-08T15:05:00Z</dcterms:modified>
</cp:coreProperties>
</file>